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МИНИСТЕРСТВО ЗДРАВООХРАНЕНИЯ И СОЦИАЛЬНОГО РАЗВИТИЯ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РОССИЙСКОЙ ФЕДЕРАЦИИ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213н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ОБРАЗОВАНИЯ И НАУКИ РОССИЙСКОЙ ФЕДЕРАЦИИ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 178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11 марта 2012 года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МЕТОДИЧЕСКИХ РЕКОМЕНДАЦИЙ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 ОРГАНИЗАЦИИ ПИТАНИЯ ОБУЧАЮЩИХСЯ И ВОСПИТАННИКОВ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УЧРЕЖДЕНИЙ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 исполнение пункта 1в перечня поручений Президента Российской Федерации по итогам заседания президиума Государственного совета Российской Федерации и Комиссии при Президенте Российской Федерации по реализации приоритетных национальных проектов и демографической политике от 30 мая 2011 г. приказываем: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Утвердить прилагаемые методические </w:t>
      </w:r>
      <w:hyperlink w:anchor="Par42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по организации питания обучающихся и воспитанников в образовательных учреждениях (далее - рекомендации).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Рекомендовать: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Министерству образования и науки Российской Федерации, Федеральной службе по надзору в сфере защиты прав потребителей и благополучия населения совместно с органами исполнительной власти субъектов Российской Федерации, осуществляющими управление в сфере образования, обеспечить проведение ежегодного всероссийского мониторинга организации школьного питания;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органам исполнительной власти субъектов Российской Федерации, осуществляющим управление в сфере образования, довести </w:t>
      </w:r>
      <w:hyperlink w:anchor="Par42" w:history="1">
        <w:r>
          <w:rPr>
            <w:rFonts w:ascii="Calibri" w:hAnsi="Calibri" w:cs="Calibri"/>
            <w:color w:val="0000FF"/>
          </w:rPr>
          <w:t>рекомендации</w:t>
        </w:r>
      </w:hyperlink>
      <w:r>
        <w:rPr>
          <w:rFonts w:ascii="Calibri" w:hAnsi="Calibri" w:cs="Calibri"/>
        </w:rPr>
        <w:t xml:space="preserve"> до сведения государственных образовательных учреждений субъектов Российской Федерации и муниципальных образовательных учреждений.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Т.А.ГОЛИКОВА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 образования и науки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А.А.ФУРСЕНКО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34"/>
      <w:bookmarkEnd w:id="1"/>
      <w:r>
        <w:rPr>
          <w:rFonts w:ascii="Calibri" w:hAnsi="Calibri" w:cs="Calibri"/>
        </w:rPr>
        <w:t>Утверждены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приказом Министерства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здравоохранения и социального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развития Российской Федерации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и Министерства образования и науки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11 марта 2012 г. N 213н/178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42"/>
      <w:bookmarkEnd w:id="2"/>
      <w:r>
        <w:rPr>
          <w:rFonts w:ascii="Calibri" w:hAnsi="Calibri" w:cs="Calibri"/>
          <w:b/>
          <w:bCs/>
        </w:rPr>
        <w:t>МЕТОДИЧЕСКИЕ РЕКОМЕНДАЦИИ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ПО ОРГАНИЗАЦИИ ПИТАНИЯ ОБУЧАЮЩИХСЯ И ВОСПИТАННИКОВ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ОБРАЗОВАТЕЛЬНЫХ УЧРЕЖДЕНИЙ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Настоящие методические рекомендации разработаны в целях совершенствования организации питания обучающихся и воспитанников образовательных учреждений.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 организации питания обучающихся и воспитанников образовательных учреждений соблюдаются требования, установленные: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техническим </w:t>
      </w:r>
      <w:hyperlink r:id="rId4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Таможенного союза "О безопасности пищевой продукции", принятым решением Комиссии Таможенного союза от 9 декабря 2011 г. N 880 (далее - технический регламент о безопасности пищевой продукции);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техническим </w:t>
      </w:r>
      <w:hyperlink r:id="rId5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Таможенного союза на соковую продукцию из фруктов и овощей, принятым решением Комиссии Таможенного союза от 9 декабря 2011 г. N 882 (далее - технический регламент на соковую продукцию из фруктов и овощей);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техническим </w:t>
      </w:r>
      <w:hyperlink r:id="rId6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Таможенного союза на масложировую продукцию, принятым Решением Комиссии Таможенного союза от 23 сентября 2011 г. N 883 (далее - технический регламент на масложировую продукцию);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техническим </w:t>
      </w:r>
      <w:hyperlink r:id="rId7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Таможенного союза "О безопасности продукции, предназначенной для детей и подростков", принятым решением Комиссии Таможенного союза от 23 сентября 2011 г. N 797;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Едиными санитарно-эпидемиологическими и гигиеническими </w:t>
      </w:r>
      <w:hyperlink r:id="rId8" w:history="1">
        <w:r>
          <w:rPr>
            <w:rFonts w:ascii="Calibri" w:hAnsi="Calibri" w:cs="Calibri"/>
            <w:color w:val="0000FF"/>
          </w:rPr>
          <w:t>требованиями</w:t>
        </w:r>
      </w:hyperlink>
      <w:r>
        <w:rPr>
          <w:rFonts w:ascii="Calibri" w:hAnsi="Calibri" w:cs="Calibri"/>
        </w:rPr>
        <w:t xml:space="preserve"> к товарам, подлежащим санитарно-эпидемиологическому надзору (контролю), принятыми решением Комиссии Таможенного союза от 28 мая 2010 г. N 299 (далее - Единые требования);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30 марта 1999 г. N 52-ФЗ "О санитарно-эпидемиологическом благополучии населения" (Собрание законодательства Российской Федерации, 1999, N 14, ст. 1650; 2002, N 1, ст. 2; 2003, N 2, ст. 167; N 27, ст. 2700; 2004, N 35, ст. 3607; 2005, N 19, ст. 1752; 2006, N 1, ст. 10; N 52, ст. 5498; 2007, N 1, ст. 21, ст. 29; N 27, ст. 3213; N 46, ст. 5554; N 49, ст. 6070; 2008, N 29, ст. 3418; N 30, ст. 3616; 2009, N 1, ст. 17; 2010, N 40, ст. 4969; 2011, N 1, ст. 6; N 30, ст. 4563, ст. 4590, ст. 4591, ст. 4596; N 50, ст. 7359);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 января 2000 г. N 29-ФЗ "О качестве и безопасности пищевых продуктов" (Собрание законодательства Российской Федерации, 2000, N 2, ст. 150; 2002, N 1, ст. 2; 2003, N 2, ст. 167; N 27, ст. 2700; 2004, N 35, ст. 3607; 2005, N 19, ст. 1752; N 50, ст. 5242; 2006, N 1, ст. 10; N 14, ст. 1458; 2007, N 1, ст. 29; 2008, N 30, ст. 3616; 2009, N 1, ст. 17; 2011, N 1, ст. 6; N 30, ст. 4590, 4596);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Законом Российской Федерации от 10 июля 1992 г. N 3266-1 "Об образовании" (Собрание законодательства Российской Федерации, 1996, N 3, ст. 150; 1997, N 47, ст. 5341; 2000, N 30, ст. 3120; N 33, ст. 3348; 2002, N 26, ст. 2517; N 30, ст. 3029; 2003, N 2, ст. 163; N 28, ст. 2892; 2004, N 10, ст. 835; N 27, ст. 2714; N 35, ст. 3607; 2005, N 19, ст. 1752; N 30, ст. 3103, 3111; 2006, N 1, ст. 10; N 12, ст. 1235; N 45, ст. 4627; N 50, ст. 5285; 2007, N 1, ст. 21; N 2, ст. 360; N 7, ст. 834, ст. 838; N 17, ст. 1932; N 27, ст. 3213, ст. 3215; N 30, ст. 3808; N 43, ст. 5084; N 44, ст. 5280; N 49, ст. 6068, 6069, 6070, 6074; 2008, N 9, ст. 813; N 17, ст. 1757; N 30, ст. 3616; N 44, ст. 4986; N 52, ст. 6236, ст. 6241; 2009, N 7, ст. 786, 787; N 29, ст. 3585; N 46, ст. 5419; N 51, ст. 6158; N 52, ст. 6405, ст. 6441; 2010, N 19, ст. 2291; N 25, ст. 3072; N 31, ст. 4184; N 40, ст. 4969; N 46, ст. 5918; N 50, ст. 6595; 2011, N 1, ст. 51; N 6, ст. 793; N 23, ст. 3261; N 25, ст. 3537, 3538; N 27, ст. 3871, ст. 3880; N 30, ст. 4590; N 46, ст. 6408; N 47, ст. 6608; N 49, ст. 7061, 7063; 2012, N 10, ст. 1159);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санитарно-эпидемиологическими правилами и нормативам </w:t>
      </w:r>
      <w:hyperlink r:id="rId11" w:history="1">
        <w:r>
          <w:rPr>
            <w:rFonts w:ascii="Calibri" w:hAnsi="Calibri" w:cs="Calibri"/>
            <w:color w:val="0000FF"/>
          </w:rPr>
          <w:t>СанПиН 2.3.2.1940-05</w:t>
        </w:r>
      </w:hyperlink>
      <w:r>
        <w:rPr>
          <w:rFonts w:ascii="Calibri" w:hAnsi="Calibri" w:cs="Calibri"/>
        </w:rPr>
        <w:t xml:space="preserve"> "Организация детского питания", утвержденными постановлением Главного государственного санитарного врача Российской Федерации от 19 января 2005 г. N 3 (зарегистрированы Министерством юстиции Российской Федерации 3 февраля 2005 г. N 6295) (далее - СанПиН 2.3.2.1940-05), с изменениями, внесенными постановлением Главного государственного санитарного врача Российской Федерации от 27 июня 2008 г. N 42 (зарегистрировано Министерством юстиции Российской Федерации 15 июля 2008 г. N 11967);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санитарно-эпидемиологическими правилами и нормативами </w:t>
      </w:r>
      <w:hyperlink r:id="rId12" w:history="1">
        <w:r>
          <w:rPr>
            <w:rFonts w:ascii="Calibri" w:hAnsi="Calibri" w:cs="Calibri"/>
            <w:color w:val="0000FF"/>
          </w:rPr>
          <w:t>СанПиН 2.4.5.2409-08</w:t>
        </w:r>
      </w:hyperlink>
      <w:r>
        <w:rPr>
          <w:rFonts w:ascii="Calibri" w:hAnsi="Calibri" w:cs="Calibri"/>
        </w:rPr>
        <w:t xml:space="preserve"> "Санитарно-гигиенические требования к организации питания обучающихся в общеобразовательных учреждениях, учреждениях начального и среднего профессионального </w:t>
      </w:r>
      <w:r>
        <w:rPr>
          <w:rFonts w:ascii="Calibri" w:hAnsi="Calibri" w:cs="Calibri"/>
        </w:rPr>
        <w:lastRenderedPageBreak/>
        <w:t>образования", утвержденными постановлением Главного государственного санитарного врача Российской Федерации от 23 июля 2008 г. N 45 (зарегистрировано Министерством юстиции Российской Федерации 7 августа 2008 г. N 12085) (далее - СанПиН 2.4.5.2409-08);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санитарно-эпидемиологическими правилами и нормативами </w:t>
      </w:r>
      <w:hyperlink r:id="rId13" w:history="1">
        <w:r>
          <w:rPr>
            <w:rFonts w:ascii="Calibri" w:hAnsi="Calibri" w:cs="Calibri"/>
            <w:color w:val="0000FF"/>
          </w:rPr>
          <w:t>СанПиН 2.4.1.2660-10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работы в дошкольных организациях", утвержденными постановлением Главного государственного санитарного врача Российской Федерации от 22 июля 2010 г. N 91 (зарегистрированы Министерством юстиции Российской Федерации 27 августа 2010 г. N 18267) (далее - СанПиН 2.4.1.2660-10), с изменениями, внесенными постановлением Главного государственного санитарного врача Российской Федерации от 20 декабря 2010 г. N 164 (зарегистрировано Министерством юстиции Российской Федерации 22 декабря 2010 г. N 19342);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санитарно-эпидемиологическими правилами и нормативами </w:t>
      </w:r>
      <w:hyperlink r:id="rId14" w:history="1">
        <w:r>
          <w:rPr>
            <w:rFonts w:ascii="Calibri" w:hAnsi="Calibri" w:cs="Calibri"/>
            <w:color w:val="0000FF"/>
          </w:rPr>
          <w:t>СанПиН 2.3.2.1078-01</w:t>
        </w:r>
      </w:hyperlink>
      <w:r>
        <w:rPr>
          <w:rFonts w:ascii="Calibri" w:hAnsi="Calibri" w:cs="Calibri"/>
        </w:rPr>
        <w:t xml:space="preserve"> "Гигиенические требования безопасности и пищевой ценности пищевых продуктов", утвержденными постановлением Главного государственного санитарного врача Российской Федерации от 14 ноября 2001 г. N 36 (зарегистрировано Министерством юстиции Российской Федерации 22 марта 2002 г. N 3326) (далее - СанПиН 2.3.2.1078-01), с изменениями, внесенными постановлениями Главного государственного санитарного врача Российской Федерации от 15 апреля 2003 г. N 41 (зарегистрировано Министерством юстиции Российской Федерации 29 мая 2003 г. N 4603), от 25 июня 2007 г. N 42 (зарегистрировано Министерством юстиции Российской Федерации 16 июля 2007 г. N 9852), от 18 февраля 2008 г. N 13 (зарегистрировано Министерством юстиции Российской Федерации 11 марта 2008 г. N 11311), от 5 марта 2008 г. N 17 (зарегистрировано Министерством юстиции Российской Федерации 3 апреля 2008 г. N 11465), от 21 апреля 2008 г. N 26 (зарегистрировано Министерством юстиции Российской Федерации 23 мая 2008 г. N 11741), от 23 мая 2008 г. N 30 (зарегистрировано Министерством юстиции Российской Федерации 6 июня 2008 г. N 11805), от 16 июля 2008 г. N 43 (зарегистрировано Министерством юстиции Российской Федерации 31 июля 2008 г. N 12059), от 1 октября 2008 г. N 56 (зарегистрировано Министерством юстиции Российской Федерации 2 октября 2008 г. N 12391), от 10 октября 2008 г. N 58 (зарегистрировано Министерством юстиции Российской Федерации 27 октября 2008 г. N 12530), от 11 декабря 2008 г. N 69 (зарегистрировано Министерством юстиции Российской Федерации 19 декабря 2008 г. N 12906), от 5 мая 2009 г. N 28 (зарегистрировано Министерством юстиции Российской Федерации 29 июня 2009 г. N 14168), от 8 декабря 2009 г. N 73 (зарегистрировано Министерством юстиции Российской Федерации 24 декабря 2009 г. N 15813), от 27 января 2010 г. N 6 (зарегистрировано Министерством юстиции Российской Федерации 10 марта 2010 г. N 16592), от 28 июня 2010 г. N 71 (зарегистрировано Министерством юстиции Российской Федерации 9 августа 2010 г. N 18097), от 10 августа 2010 г. N 102 (зарегистрировано Министерством юстиции Российской Федерации 8 сентября 2010 г. N 18381), от 12 ноября 2010 г. N 145 (зарегистрировано Министерством юстиции Российской Федерации 21 декабря 2010 г. N 19298), от 11 апреля 2011 г. N 30 (зарегистрировано Министерством юстиции Российской Федерации 13 мая 2011 г. N 20739), от 1 июня 2011 г. N 79 (зарегистрировано Министерством юстиции Российской Федерации 19 июля 2011 г. N 21407), от 6 июля 2011 г. N 90 (зарегистрировано Министерством юстиции Российской Федерации 15 декабря 2011 г. N 22636);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санитарно-эпидемиологическими правилами и нормативами </w:t>
      </w:r>
      <w:hyperlink r:id="rId15" w:history="1">
        <w:r>
          <w:rPr>
            <w:rFonts w:ascii="Calibri" w:hAnsi="Calibri" w:cs="Calibri"/>
            <w:color w:val="0000FF"/>
          </w:rPr>
          <w:t>СанПиН 2.1.4.1074-01</w:t>
        </w:r>
      </w:hyperlink>
      <w:r>
        <w:rPr>
          <w:rFonts w:ascii="Calibri" w:hAnsi="Calibri" w:cs="Calibri"/>
        </w:rPr>
        <w:t xml:space="preserve"> "Питьевая вода. Гигиенические требования к качеству воды централизованных систем питьевого водоснабжения. Контроль качества", утвержденными постановлением Главного государственного санитарного врача Российской Федерации от 26 сентября 2001 г. N 24 (зарегистрированы Министерством юстиции Российской Федерации 31 октября 2001 г. N 3011) с изменениями, внесенными постановлениями Главного государственного санитарного врача Российской Федерации от 7 апреля 2009 г. N 20 (зарегистрировано Министерством юстиции Российской Федерации 5 мая 2009 г. N 13891), от 25 февраля 2010 г. N 10 (зарегистрировано Министерством юстиции Российской Федерации 22 марта 2010 г. N 16679), от 28 июня 2010 г. N 74 (зарегистрировано Министерством юстиции Российской Федерации 30 июля 2010 г. N 18009);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санитарно-эпидемиологическими правилами и нормативами </w:t>
      </w:r>
      <w:hyperlink r:id="rId16" w:history="1">
        <w:r>
          <w:rPr>
            <w:rFonts w:ascii="Calibri" w:hAnsi="Calibri" w:cs="Calibri"/>
            <w:color w:val="0000FF"/>
          </w:rPr>
          <w:t>СанПиН 2.4.4.1204-03</w:t>
        </w:r>
      </w:hyperlink>
      <w:r>
        <w:rPr>
          <w:rFonts w:ascii="Calibri" w:hAnsi="Calibri" w:cs="Calibri"/>
        </w:rPr>
        <w:t xml:space="preserve"> "Санитарно-эпидемиологические требования к устройству, содержанию и организации режима работы загородных стационарных учреждений отдыха и оздоровления детей", утвержденными </w:t>
      </w:r>
      <w:r>
        <w:rPr>
          <w:rFonts w:ascii="Calibri" w:hAnsi="Calibri" w:cs="Calibri"/>
        </w:rPr>
        <w:lastRenderedPageBreak/>
        <w:t>постановлением Главного государственного санитарного врача Российской Федерации от 17 марта 2003 г. N 20 (зарегистрировано Министерством юстиции Российской Федерации 21 марта 2003 г. N 4303);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санитарно-эпидемиологическими правилами и нормативами </w:t>
      </w:r>
      <w:hyperlink r:id="rId17" w:history="1">
        <w:r>
          <w:rPr>
            <w:rFonts w:ascii="Calibri" w:hAnsi="Calibri" w:cs="Calibri"/>
            <w:color w:val="0000FF"/>
          </w:rPr>
          <w:t>СанПиН 2.4.1201-03</w:t>
        </w:r>
      </w:hyperlink>
      <w:r>
        <w:rPr>
          <w:rFonts w:ascii="Calibri" w:hAnsi="Calibri" w:cs="Calibri"/>
        </w:rPr>
        <w:t xml:space="preserve"> "Гигиенические требования к устройству, содержанию, оборудованию и режиму работы специализированных учреждений для несовершеннолетних, нуждающихся в социальной реабилитации", утвержденными постановлением Главного государственного санитарного врача Российской Федерации от 11 марта 2003 г. N 13 (зарегистрировано Министерством юстиции Российской Федерации 21 марта 2003 г. N 4304) с изменениями, внесенными постановлениями Главного государственного санитарного врача Российской Федерации от 28 апреля 2007 г. N 23 (зарегистрировано Министерством юстиции Российской Федерации 7 июня 2007 г. N 9616), от 4 марта 2011 г. N 16 (зарегистрировано Министерством юстиции Российской Федерации 29 марта 2011 г. N 20328);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санитарно-эпидемиологическими правилами и нормативами </w:t>
      </w:r>
      <w:hyperlink r:id="rId18" w:history="1">
        <w:r>
          <w:rPr>
            <w:rFonts w:ascii="Calibri" w:hAnsi="Calibri" w:cs="Calibri"/>
            <w:color w:val="0000FF"/>
          </w:rPr>
          <w:t>СанПиН 2.3.2.1293-03</w:t>
        </w:r>
      </w:hyperlink>
      <w:r>
        <w:rPr>
          <w:rFonts w:ascii="Calibri" w:hAnsi="Calibri" w:cs="Calibri"/>
        </w:rPr>
        <w:t xml:space="preserve"> "Гигиенические требования по применению пищевых добавок", утвержденными постановлением Главного государственного санитарного врача Российской Федерации от 18 апреля 2003 г. N 59 (зарегистрировано Министерством юстиции Российской Федерации 2 июня 2003 г. N 4613), с изменениями, внесенными постановлениями Главного государственного санитарного врача Российской Федерации от 26 мая 2008 г. N 32 (зарегистрировано Министерством юстиции Российской Федерации 16 июня 2008 г. N 11848), от 24 апреля 2009 г. N 24 (зарегистрировано Министерством юстиции Российской Федерации 19 мая 2003 г. N 13938), от 23 декабря 2010 г. N 168 (зарегистрировано Министерством юстиции Российской Федерации 4 февраля 2011 г. N 19706);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санитарными правилами </w:t>
      </w:r>
      <w:hyperlink r:id="rId19" w:history="1">
        <w:r>
          <w:rPr>
            <w:rFonts w:ascii="Calibri" w:hAnsi="Calibri" w:cs="Calibri"/>
            <w:color w:val="0000FF"/>
          </w:rPr>
          <w:t>СП 2.4.990-00</w:t>
        </w:r>
      </w:hyperlink>
      <w:r>
        <w:rPr>
          <w:rFonts w:ascii="Calibri" w:hAnsi="Calibri" w:cs="Calibri"/>
        </w:rPr>
        <w:t xml:space="preserve"> "Гигиенические требования к устройству, содержанию, организации режима работы в детских домах и школах-интернатах для детей-сирот и детей, оставшихся без попечения родителей", утвержденными Главным государственным санитарным врачом Российской Федерации 1 ноября 2000 г. (признано не нуждающимся в государственной регистрации - соответственно письма Министерства юстиции Российской Федерации от 14 декабря 2000 г. N 10936-ЮД) (далее - СП 2.4.990-00).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Родительским комитетам, опекунским советам и другим общественным организациям рекомендуется принимать участие в контроле организации питания в образовательных учреждениях по согласованию с администрацией образовательных учреждений.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организации питания обучающихся и воспитанников образовательных учреждений рекомендуется реализовывать следующие задачи: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соответствие энергетической ценности суточных рационов питания энерготратам обучающихся и воспитанников образовательных учреждений;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сбалансированность и максимальное разнообразие рациона питания по всем пищевым факторам, включая белки и аминокислоты, пищевые жиры и жирные кислоты, витамины, минеральные соли и микроэлементы, а также минорные компоненты пищи (флавоноиды, нуклеотиды и др.);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оптимальный режим питания;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обеспечение в процессе технологической и кулинарной обработки продуктов питания их высоких вкусовых качеств и сохранения исходной пищевой ценности;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учет индивидуальных особенностей обучающихся и воспитанников образовательных учреждений (потребность в диетическом питании, пищевая аллергия и прочее);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обеспечение санитарно-гигиенической безопасности питания, включая соблюдение всех санитарных требований к состоянию пищеблока, поставляемым продуктам питания, их транспортировке, хранению, приготовлению и раздаче блюд;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з) соответствие сырья и продуктов, используемых в питании обучающихся и воспитанников образовательных учреждений, гигиеническим требованиям к качеству и безопасности продуктов питания, предусмотренным техническим </w:t>
      </w:r>
      <w:hyperlink r:id="rId20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о безопасности пищевой продукции, техническим </w:t>
      </w:r>
      <w:hyperlink r:id="rId21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на соковую продукцию из фруктов и овощей, техническим </w:t>
      </w:r>
      <w:hyperlink r:id="rId22" w:history="1">
        <w:r>
          <w:rPr>
            <w:rFonts w:ascii="Calibri" w:hAnsi="Calibri" w:cs="Calibri"/>
            <w:color w:val="0000FF"/>
          </w:rPr>
          <w:t>регламентом</w:t>
        </w:r>
      </w:hyperlink>
      <w:r>
        <w:rPr>
          <w:rFonts w:ascii="Calibri" w:hAnsi="Calibri" w:cs="Calibri"/>
        </w:rPr>
        <w:t xml:space="preserve"> на масложировую продукцию, </w:t>
      </w:r>
      <w:hyperlink r:id="rId23" w:history="1">
        <w:r>
          <w:rPr>
            <w:rFonts w:ascii="Calibri" w:hAnsi="Calibri" w:cs="Calibri"/>
            <w:color w:val="0000FF"/>
          </w:rPr>
          <w:t>Единым требованиям</w:t>
        </w:r>
      </w:hyperlink>
      <w:r>
        <w:rPr>
          <w:rFonts w:ascii="Calibri" w:hAnsi="Calibri" w:cs="Calibri"/>
        </w:rPr>
        <w:t xml:space="preserve">, </w:t>
      </w:r>
      <w:hyperlink r:id="rId24" w:history="1">
        <w:r>
          <w:rPr>
            <w:rFonts w:ascii="Calibri" w:hAnsi="Calibri" w:cs="Calibri"/>
            <w:color w:val="0000FF"/>
          </w:rPr>
          <w:t>СанПиН 2.3.2.1940-05</w:t>
        </w:r>
      </w:hyperlink>
      <w:r>
        <w:rPr>
          <w:rFonts w:ascii="Calibri" w:hAnsi="Calibri" w:cs="Calibri"/>
        </w:rPr>
        <w:t xml:space="preserve">, </w:t>
      </w:r>
      <w:hyperlink r:id="rId25" w:history="1">
        <w:r>
          <w:rPr>
            <w:rFonts w:ascii="Calibri" w:hAnsi="Calibri" w:cs="Calibri"/>
            <w:color w:val="0000FF"/>
          </w:rPr>
          <w:t>СанПиН 2.3.2.1078-01</w:t>
        </w:r>
      </w:hyperlink>
      <w:r>
        <w:rPr>
          <w:rFonts w:ascii="Calibri" w:hAnsi="Calibri" w:cs="Calibri"/>
        </w:rPr>
        <w:t>.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При организации питания обучающихся и воспитанников образовательных учреждений </w:t>
      </w:r>
      <w:r>
        <w:rPr>
          <w:rFonts w:ascii="Calibri" w:hAnsi="Calibri" w:cs="Calibri"/>
        </w:rPr>
        <w:lastRenderedPageBreak/>
        <w:t>рекомендуется включать в рационы питания все группы продуктов, в том числе: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мясо и мясопродукты;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рыбу и рыбопродукты;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молоко и молочные продукты;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яйца; пищевые жиры;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овощи и фрукты;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крупы, макаронные изделия и бобовые;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хлеб и хлебобулочные изделия;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сахар и кондитерские изделия.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Обучающихся и воспитанников образовательных учреждений рекомендуется обеспечивать всеми пищевыми веществами, необходимыми для нормального роста и развития, обеспечения эффективного обучения и адекватного иммунного ответа с учетом физиологических норм потребностей в пищевых веществах и энергии, рекомендуемых среднесуточных рационов (наборов) питания для соответствующих образовательных учреждений.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Обучающихся и воспитанников образовательных учреждений рекомендуется обеспечивать среднесуточными наборами (рационами) питания в соответствии с действующими санитарными правилами и нормативами: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воспитанники дошкольных образовательных учреждений - среднесуточными наборами (рационами) питания для детей возрастных групп в соответствии с </w:t>
      </w:r>
      <w:hyperlink r:id="rId26" w:history="1">
        <w:r>
          <w:rPr>
            <w:rFonts w:ascii="Calibri" w:hAnsi="Calibri" w:cs="Calibri"/>
            <w:color w:val="0000FF"/>
          </w:rPr>
          <w:t>СанПиН 2.4.1.2660-10</w:t>
        </w:r>
      </w:hyperlink>
      <w:r>
        <w:rPr>
          <w:rFonts w:ascii="Calibri" w:hAnsi="Calibri" w:cs="Calibri"/>
        </w:rPr>
        <w:t>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обучающиеся общеобразовательных учреждений - среднесуточными наборами (рационами) питания для обучающихся общеобразовательных учреждений в возрасте с 7 до 11, с 11 лет и старше - в соответствии с </w:t>
      </w:r>
      <w:hyperlink r:id="rId27" w:history="1">
        <w:r>
          <w:rPr>
            <w:rFonts w:ascii="Calibri" w:hAnsi="Calibri" w:cs="Calibri"/>
            <w:color w:val="0000FF"/>
          </w:rPr>
          <w:t>СанПиН 2.4.5.2409-08</w:t>
        </w:r>
      </w:hyperlink>
      <w:r>
        <w:rPr>
          <w:rFonts w:ascii="Calibri" w:hAnsi="Calibri" w:cs="Calibri"/>
        </w:rPr>
        <w:t>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обучающиеся учреждений начального и среднего профессионального образования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</w:t>
      </w:r>
      <w:hyperlink r:id="rId28" w:history="1">
        <w:r>
          <w:rPr>
            <w:rFonts w:ascii="Calibri" w:hAnsi="Calibri" w:cs="Calibri"/>
            <w:color w:val="0000FF"/>
          </w:rPr>
          <w:t>СанПиН 2.4.5.2409-08</w:t>
        </w:r>
      </w:hyperlink>
      <w:r>
        <w:rPr>
          <w:rFonts w:ascii="Calibri" w:hAnsi="Calibri" w:cs="Calibri"/>
        </w:rPr>
        <w:t>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обучающиеся, получающие высшее профессиональное образование по очной форме обучения в учреждениях высшего профессионального образования, - среднесуточными наборами (рационами) питания для обучающихся образовательных учреждений начального и среднего профессионального образования в соответствии с </w:t>
      </w:r>
      <w:hyperlink r:id="rId29" w:history="1">
        <w:r>
          <w:rPr>
            <w:rFonts w:ascii="Calibri" w:hAnsi="Calibri" w:cs="Calibri"/>
            <w:color w:val="0000FF"/>
          </w:rPr>
          <w:t>СанПиН 2.4.5.2409-08</w:t>
        </w:r>
      </w:hyperlink>
      <w:r>
        <w:rPr>
          <w:rFonts w:ascii="Calibri" w:hAnsi="Calibri" w:cs="Calibri"/>
        </w:rPr>
        <w:t>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обучающиеся с ограниченными возможностями здоровья в специальных (коррекционных) учреждениях - среднесуточными наборами (рационами) питания в соответствии с видом образовательного учреждения (общеобразовательная школа, общеобразовательная школа-интернат);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дети-сироты и дети, оставшиеся без попечения родителей, - среднесуточными наборами (рационами) питания в соответствии с </w:t>
      </w:r>
      <w:hyperlink r:id="rId30" w:history="1">
        <w:r>
          <w:rPr>
            <w:rFonts w:ascii="Calibri" w:hAnsi="Calibri" w:cs="Calibri"/>
            <w:color w:val="0000FF"/>
          </w:rPr>
          <w:t>СП 2.4.990-00</w:t>
        </w:r>
      </w:hyperlink>
      <w:r>
        <w:rPr>
          <w:rFonts w:ascii="Calibri" w:hAnsi="Calibri" w:cs="Calibri"/>
        </w:rPr>
        <w:t>.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При организации питания обучающихся и воспитанников образовательных учреждений рекомендуется обеспечивать потребление обучающимися и воспитанниками образовательных учреждений пищевых веществ, энергетическая ценность которых составляет от 25 до 100% от установленной суточной потребности в указанных веществах (в зависимости от времени пребывания в образовательных учреждениях).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В суточном рационе питания обучающихся и воспитанников образовательных учреждений оптимальное соотношение пищевых веществ (белков, жиров и углеводов) рекомендуется составлять 1:1:4 (в процентном отношении от калорийности - 10 - 15, 30 - 32 и 55 - 60% соответственно).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Интервалы между приемами пищи обучающихся и воспитанников образовательных учреждений рекомендуется составлять не менее 2 - 3 часов и не более 4 - 5 часов.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одно-, двух-, трех- и четырехразовом питании распределение калорийности по приемам пищи в процентном отношении следует составлять: завтрак - 25%, обед - 35%, полдник - 15% (для обучающихся во вторую смену - до 20 - 25%), ужин - 25%.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круглосуточном пребывании обучающихся и воспитанников в образовательных учреждениях при пятиразовом питании распределение калорийности рекомендуется составлять: завтрак - 20%, обед - 30 - 35%, полдник - 15%, ужин - 25%, второй ужин - 5 - 10%.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При организации шестиразового питания: завтрак - 20%, второй завтрак - 10%, обед - 30%, </w:t>
      </w:r>
      <w:r>
        <w:rPr>
          <w:rFonts w:ascii="Calibri" w:hAnsi="Calibri" w:cs="Calibri"/>
        </w:rPr>
        <w:lastRenderedPageBreak/>
        <w:t>полдник - 15%, ужин - 20%, второй ужин - 5%.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11. Образовательным учреждениям рекомендуется использовать цикличное меню на 10, 14, 20, 28 дней.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Меню для каждого типа образовательных учреждений рекомендуется разрабатывать на основе утвержденных наборов (рационов) питания, обеспечивающих удовлетворение потребностей обучающихся и воспитанников разных возрастных групп в основных пищевых веществах и энергетической ценности пищевых веществ с учетом длительности их пребывания в образовательном учреждения и учебной нагрузки.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 образовательных учреждениях рекомендуется предусмотреть централизованное обеспечение питьевой водой, отвечающей </w:t>
      </w:r>
      <w:hyperlink r:id="rId31" w:history="1">
        <w:r>
          <w:rPr>
            <w:rFonts w:ascii="Calibri" w:hAnsi="Calibri" w:cs="Calibri"/>
            <w:color w:val="0000FF"/>
          </w:rPr>
          <w:t>гигиеническим требованиям</w:t>
        </w:r>
      </w:hyperlink>
      <w:r>
        <w:rPr>
          <w:rFonts w:ascii="Calibri" w:hAnsi="Calibri" w:cs="Calibri"/>
        </w:rPr>
        <w:t>, предъявляемым к качеству воды централизованных систем питьевого водоснабжения.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Питьевой режим в образовательном учреждении рекомендуется организовывать в следующих формах: стационарные питьевые фонтанчики; вода, расфасованная в емкости.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13. При организации питания в образовательных учреждениях рекомендуется проводить профилактику витаминной и микроэлементной недостаточности согласно действующим </w:t>
      </w:r>
      <w:hyperlink r:id="rId32" w:history="1">
        <w:r>
          <w:rPr>
            <w:rFonts w:ascii="Calibri" w:hAnsi="Calibri" w:cs="Calibri"/>
            <w:color w:val="0000FF"/>
          </w:rPr>
          <w:t>санитарным правилам</w:t>
        </w:r>
      </w:hyperlink>
      <w:r>
        <w:rPr>
          <w:rFonts w:ascii="Calibri" w:hAnsi="Calibri" w:cs="Calibri"/>
        </w:rPr>
        <w:t xml:space="preserve"> и нормативам.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Ассортимент пищевых продуктов, составляющих основу питания обучающихся и воспитанников образовательных учреждений, рекомендуется составлять в соответствии с требованиями </w:t>
      </w:r>
      <w:hyperlink r:id="rId33" w:history="1">
        <w:r>
          <w:rPr>
            <w:rFonts w:ascii="Calibri" w:hAnsi="Calibri" w:cs="Calibri"/>
            <w:color w:val="0000FF"/>
          </w:rPr>
          <w:t>СанПиН 2.4.1.2660-10</w:t>
        </w:r>
      </w:hyperlink>
      <w:r>
        <w:rPr>
          <w:rFonts w:ascii="Calibri" w:hAnsi="Calibri" w:cs="Calibri"/>
        </w:rPr>
        <w:t xml:space="preserve"> и </w:t>
      </w:r>
      <w:hyperlink r:id="rId34" w:history="1">
        <w:r>
          <w:rPr>
            <w:rFonts w:ascii="Calibri" w:hAnsi="Calibri" w:cs="Calibri"/>
            <w:color w:val="0000FF"/>
          </w:rPr>
          <w:t>СанПиН 2.4.5.2409-08</w:t>
        </w:r>
      </w:hyperlink>
      <w:r>
        <w:rPr>
          <w:rFonts w:ascii="Calibri" w:hAnsi="Calibri" w:cs="Calibri"/>
        </w:rPr>
        <w:t>.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15. Для обучающихся и воспитанников образовательных учреждений рекомендуется организовывать двухразовое горячее питание (завтрак и обед). Интервалы между приемами пищи не следует превышать трех-четырех часов. Для обучающихся и воспитанников образовательных учреждений, посещающих группу продленного дня в общеобразовательных учреждениях, дополнительно рекомендуется организовать полдник.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16. В образовательных учреждениях (кроме дошкольных) может осуществляться торговля пищевой продукцией с использованием торговых автоматов.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ассортиментный перечень пищевых продуктов для торговли через торговые автоматы могут включаться: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молоко питьевое стерилизованное витаминизированное, в том числе с добавлением натуральных плодовых и ягодных наполнителей или соков (молочные коктейли витаминизированные), с массовой долей жира до 3,5%, не требующее особых условий хранения (срок годности установлен для температуры до +25 °C), в асептической упаковке, массой нетто до 250 г;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стерилизованные (термизированные) продукты на основе йогурта, в том числе с добавлением натуральных плодовых и ягодных наполнителей или соков с массовой долей жира до 4%, не требующие особых условий хранения (срок годности установлен для температуры до +25 °C);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творожные изделия (продукты), в том числе с добавлением натуральных плодовых и ягодных наполнителей или соков с массовой долей жира до 10%, не требующие особых условий хранения (срок годности установлен для температуры до +25 °C), в индивидуальной потребительской упаковке массой нетто до 125 г, с приложением пластмассовых ложечек;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вода питьевая негазированная высшей категории в упаковке емкостью до 0,5 л;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напитки безалкогольные негазированные витаминизированные или сокосодержащие (кроме тонизирующих) в алюминиевых банках, полипропиленовых или ПЭТ-бутылках емкостью до 0,5 л;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соки и нектары фруктовые и овощные натуральные (восстановленные витаминизированные или прямого отжима, без соли, консервантов и искусственных ароматизаторов) в индивидуальной потребительской упаковке из полимерного или комбинированного материала емкостью до 0,33 л.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17. Организация питания в образовательных учреждениях может осуществляться с помощью индустриальных способов производства питания и производства кулинарной продукции непосредственно на пищеблоках образовательных учреждений в соответствии с санитарно-эпидемиологическими требованиями.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18. Индустриальными способами производства питания для образовательных учреждений рекомендуется обеспечивать промышленное производство полуфабрикатов и готовых блюд с </w:t>
      </w:r>
      <w:r>
        <w:rPr>
          <w:rFonts w:ascii="Calibri" w:hAnsi="Calibri" w:cs="Calibri"/>
        </w:rPr>
        <w:lastRenderedPageBreak/>
        <w:t>пролонгированными (увеличенными) сроками годности на пищевых производственных комплексах с использованием современных технологий, обеспечивающих крупносерийное производство наборов (рационов) питания, с последующей их выдачей доготовочными и раздаточными столовыми образовательных учреждений.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19. В целях обеспечения системы организации питания в образовательных учреждениях рекомендуется предусматривать обучение работников пищеблоков у поставщиков технологического оборудования, а также на курсах повышения квалификации (с выдачей удостоверения государственного образца).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20. Разработка программ и проведение мероприятий, направленных на подготовку, переподготовку и повышение квалификации специалистов, обеспечивающих совершенствование организации питания в образовательных учреждениях, формирование культуры здорового питания у обучающихся и воспитанников образовательных учреждений, может осуществляться на базе региональных стажировочных площадок, в структуру которых могут входить профильные образовательные учреждения профессионального образования, общеобразовательные учреждения, научные организации.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21. Ежегодный всероссийский мониторинг организации школьного питания рекомендуется осуществлять на основе анализа состояния питания обучающихся и воспитанников общеобразовательных учреждений по следующим направлениям: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а) состояние здоровья обучающихся и воспитанников общеобразовательных учреждений;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б) соответствие школьных пищеблоков требованиям санитарно-эпидемиологических правил и нормативов, а также применение современных технологий организации питания;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в) модели организации питания в общеобразовательных учреждениях, реализуемые в субъекте Российской Федерации;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г) характеристика питания (по фактически применяемым рационам питания), в том числе по пищевой ценности рационов (белки, жиры, углеводы, энергетическая ценность), выходу блюд (вес), цикличности меню;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д) обеспеченность обучающихся и воспитанников общеобразовательных учреждений горячим питанием в соответствии с санитарно-эпидемиологическими правилами и нормативами;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е) перечень организаторов питания в общеобразовательных учреждениях;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ж) ценообразование, стоимость питания в общеобразовательных учреждениях, дотации на питание обучающимся и воспитанникам общеобразовательных учреждений из средств бюджетов разных уровней и внебюджетных источников;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з) система электронных безналичных расчетов при оплате питания обучающихся и воспитанников общеобразовательных учреждений;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и) изучение общественного мнения об организации питания в общеобразовательных учреждениях;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к) пропаганда здорового питания в общеобразовательных учреждениях в рамках деятельности муниципальных органов власти и органов исполнительной власти субъекта Российской Федерации;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л) осуществление контроля за качеством и безопасностью производимой продукции;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м) реализация региональных и муниципальных программ по совершенствованию организации питания в общеобразовательных учреждениях;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н) подготовка, переподготовка и повышение квалификации кадров в сфере организации питания в общеобразовательных учреждениях;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о) деятельность стажировочных площадок, ресурсных и иных методических и консультационных центров по совершенствованию организации питания в общеобразовательных учреждениях.</w:t>
      </w: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7F12" w:rsidRDefault="00117F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117F12" w:rsidRDefault="00117F12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B30392" w:rsidRDefault="00B30392"/>
    <w:sectPr w:rsidR="00B30392" w:rsidSect="004F77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117F12"/>
    <w:rsid w:val="000066FA"/>
    <w:rsid w:val="000114A6"/>
    <w:rsid w:val="00037A39"/>
    <w:rsid w:val="0004602D"/>
    <w:rsid w:val="0004744B"/>
    <w:rsid w:val="00047645"/>
    <w:rsid w:val="00060F02"/>
    <w:rsid w:val="000804B1"/>
    <w:rsid w:val="00081A8F"/>
    <w:rsid w:val="0008588D"/>
    <w:rsid w:val="000910E3"/>
    <w:rsid w:val="0009239A"/>
    <w:rsid w:val="000A3062"/>
    <w:rsid w:val="000B02C8"/>
    <w:rsid w:val="000C3F32"/>
    <w:rsid w:val="000C73BB"/>
    <w:rsid w:val="000D4D69"/>
    <w:rsid w:val="00117F12"/>
    <w:rsid w:val="001234B9"/>
    <w:rsid w:val="001558BE"/>
    <w:rsid w:val="001601A7"/>
    <w:rsid w:val="001704DE"/>
    <w:rsid w:val="001776CF"/>
    <w:rsid w:val="0018188E"/>
    <w:rsid w:val="00182737"/>
    <w:rsid w:val="00184E0B"/>
    <w:rsid w:val="00184EFA"/>
    <w:rsid w:val="001855EF"/>
    <w:rsid w:val="001857E7"/>
    <w:rsid w:val="001933CC"/>
    <w:rsid w:val="0019637C"/>
    <w:rsid w:val="001A44D1"/>
    <w:rsid w:val="001A46A0"/>
    <w:rsid w:val="001A765E"/>
    <w:rsid w:val="001C5DFC"/>
    <w:rsid w:val="001D3A14"/>
    <w:rsid w:val="001D6547"/>
    <w:rsid w:val="001E60F3"/>
    <w:rsid w:val="001F0142"/>
    <w:rsid w:val="001F265B"/>
    <w:rsid w:val="001F6E85"/>
    <w:rsid w:val="001F79CD"/>
    <w:rsid w:val="00205BF3"/>
    <w:rsid w:val="0021688D"/>
    <w:rsid w:val="00231B92"/>
    <w:rsid w:val="00236454"/>
    <w:rsid w:val="00236FBF"/>
    <w:rsid w:val="002440A5"/>
    <w:rsid w:val="00247F3C"/>
    <w:rsid w:val="0025304D"/>
    <w:rsid w:val="0025716E"/>
    <w:rsid w:val="00257CE5"/>
    <w:rsid w:val="002618C9"/>
    <w:rsid w:val="00273B58"/>
    <w:rsid w:val="002865D4"/>
    <w:rsid w:val="0029243E"/>
    <w:rsid w:val="0029438F"/>
    <w:rsid w:val="002A1C10"/>
    <w:rsid w:val="002A6314"/>
    <w:rsid w:val="002C15D2"/>
    <w:rsid w:val="002D309B"/>
    <w:rsid w:val="002D3FAB"/>
    <w:rsid w:val="002E22A6"/>
    <w:rsid w:val="002E5DD1"/>
    <w:rsid w:val="002F1F7E"/>
    <w:rsid w:val="003147F1"/>
    <w:rsid w:val="003170BD"/>
    <w:rsid w:val="0032318C"/>
    <w:rsid w:val="00323943"/>
    <w:rsid w:val="00343FA5"/>
    <w:rsid w:val="003463A4"/>
    <w:rsid w:val="0034658A"/>
    <w:rsid w:val="0034665C"/>
    <w:rsid w:val="003473A7"/>
    <w:rsid w:val="0035051B"/>
    <w:rsid w:val="003577E4"/>
    <w:rsid w:val="003619EA"/>
    <w:rsid w:val="003641AF"/>
    <w:rsid w:val="00370D3A"/>
    <w:rsid w:val="00382F0D"/>
    <w:rsid w:val="003860D8"/>
    <w:rsid w:val="00391B8B"/>
    <w:rsid w:val="003A4898"/>
    <w:rsid w:val="003B33B2"/>
    <w:rsid w:val="003B3CFD"/>
    <w:rsid w:val="003B5F1B"/>
    <w:rsid w:val="003C2449"/>
    <w:rsid w:val="003C66A1"/>
    <w:rsid w:val="003D6A63"/>
    <w:rsid w:val="00411D4A"/>
    <w:rsid w:val="00412C71"/>
    <w:rsid w:val="00415275"/>
    <w:rsid w:val="004251E9"/>
    <w:rsid w:val="004276BB"/>
    <w:rsid w:val="00432383"/>
    <w:rsid w:val="00435CFC"/>
    <w:rsid w:val="00451972"/>
    <w:rsid w:val="00451F04"/>
    <w:rsid w:val="00453B1D"/>
    <w:rsid w:val="0046499E"/>
    <w:rsid w:val="00466368"/>
    <w:rsid w:val="0047331A"/>
    <w:rsid w:val="00494EF1"/>
    <w:rsid w:val="004A63F1"/>
    <w:rsid w:val="004A6798"/>
    <w:rsid w:val="004A6969"/>
    <w:rsid w:val="004A6DAE"/>
    <w:rsid w:val="004B75E0"/>
    <w:rsid w:val="00500DCE"/>
    <w:rsid w:val="00504036"/>
    <w:rsid w:val="0051131E"/>
    <w:rsid w:val="0051132C"/>
    <w:rsid w:val="00512A66"/>
    <w:rsid w:val="005131ED"/>
    <w:rsid w:val="005141FC"/>
    <w:rsid w:val="00520730"/>
    <w:rsid w:val="00522F3E"/>
    <w:rsid w:val="005272EA"/>
    <w:rsid w:val="005273C2"/>
    <w:rsid w:val="0053103F"/>
    <w:rsid w:val="00532452"/>
    <w:rsid w:val="00553303"/>
    <w:rsid w:val="00566176"/>
    <w:rsid w:val="00567A47"/>
    <w:rsid w:val="00575635"/>
    <w:rsid w:val="00596C73"/>
    <w:rsid w:val="005B2F81"/>
    <w:rsid w:val="005F27AF"/>
    <w:rsid w:val="006200EF"/>
    <w:rsid w:val="006301EA"/>
    <w:rsid w:val="00647762"/>
    <w:rsid w:val="0066741E"/>
    <w:rsid w:val="0067093F"/>
    <w:rsid w:val="0067155B"/>
    <w:rsid w:val="00672BFE"/>
    <w:rsid w:val="00675C1F"/>
    <w:rsid w:val="006849E2"/>
    <w:rsid w:val="00695759"/>
    <w:rsid w:val="006A583A"/>
    <w:rsid w:val="006B5BC8"/>
    <w:rsid w:val="006B726B"/>
    <w:rsid w:val="006C05EA"/>
    <w:rsid w:val="006C4111"/>
    <w:rsid w:val="006E1D98"/>
    <w:rsid w:val="007014C4"/>
    <w:rsid w:val="00701E7D"/>
    <w:rsid w:val="00712A1B"/>
    <w:rsid w:val="00713DBC"/>
    <w:rsid w:val="00735CF0"/>
    <w:rsid w:val="007414EE"/>
    <w:rsid w:val="00743F6F"/>
    <w:rsid w:val="00746F04"/>
    <w:rsid w:val="007565B9"/>
    <w:rsid w:val="007603D4"/>
    <w:rsid w:val="00771210"/>
    <w:rsid w:val="0078487A"/>
    <w:rsid w:val="0079353E"/>
    <w:rsid w:val="00795F78"/>
    <w:rsid w:val="00797AC2"/>
    <w:rsid w:val="007A4943"/>
    <w:rsid w:val="007D1ADE"/>
    <w:rsid w:val="007E0865"/>
    <w:rsid w:val="007E6A51"/>
    <w:rsid w:val="0080038F"/>
    <w:rsid w:val="00806172"/>
    <w:rsid w:val="008074D0"/>
    <w:rsid w:val="00822779"/>
    <w:rsid w:val="0082547D"/>
    <w:rsid w:val="008311C6"/>
    <w:rsid w:val="0083722E"/>
    <w:rsid w:val="008612DF"/>
    <w:rsid w:val="00863AA9"/>
    <w:rsid w:val="00872627"/>
    <w:rsid w:val="008727FE"/>
    <w:rsid w:val="00873E40"/>
    <w:rsid w:val="00894BAF"/>
    <w:rsid w:val="00894D9B"/>
    <w:rsid w:val="00894F90"/>
    <w:rsid w:val="008A1C43"/>
    <w:rsid w:val="008A1D96"/>
    <w:rsid w:val="008B0123"/>
    <w:rsid w:val="008C4AFC"/>
    <w:rsid w:val="008C5ACA"/>
    <w:rsid w:val="008D2576"/>
    <w:rsid w:val="008E1A2F"/>
    <w:rsid w:val="008E2911"/>
    <w:rsid w:val="008E36AF"/>
    <w:rsid w:val="008E5A6E"/>
    <w:rsid w:val="008F40F2"/>
    <w:rsid w:val="008F5313"/>
    <w:rsid w:val="00905168"/>
    <w:rsid w:val="00913F23"/>
    <w:rsid w:val="009241DC"/>
    <w:rsid w:val="009337AB"/>
    <w:rsid w:val="00940447"/>
    <w:rsid w:val="00960102"/>
    <w:rsid w:val="00961F7E"/>
    <w:rsid w:val="00964BB1"/>
    <w:rsid w:val="00971362"/>
    <w:rsid w:val="00976489"/>
    <w:rsid w:val="00980839"/>
    <w:rsid w:val="00980DF2"/>
    <w:rsid w:val="00983FFB"/>
    <w:rsid w:val="0098629D"/>
    <w:rsid w:val="0098732F"/>
    <w:rsid w:val="009A1083"/>
    <w:rsid w:val="009A7703"/>
    <w:rsid w:val="009B00C3"/>
    <w:rsid w:val="009B09B9"/>
    <w:rsid w:val="009B6596"/>
    <w:rsid w:val="009C18A5"/>
    <w:rsid w:val="009C1FDF"/>
    <w:rsid w:val="00A01A1B"/>
    <w:rsid w:val="00A06535"/>
    <w:rsid w:val="00A1177C"/>
    <w:rsid w:val="00A15A93"/>
    <w:rsid w:val="00A1612B"/>
    <w:rsid w:val="00A308BC"/>
    <w:rsid w:val="00A36079"/>
    <w:rsid w:val="00A408CC"/>
    <w:rsid w:val="00A409C1"/>
    <w:rsid w:val="00A441A0"/>
    <w:rsid w:val="00A65F72"/>
    <w:rsid w:val="00A82F94"/>
    <w:rsid w:val="00A85072"/>
    <w:rsid w:val="00A8530B"/>
    <w:rsid w:val="00A868D2"/>
    <w:rsid w:val="00A91405"/>
    <w:rsid w:val="00A94F04"/>
    <w:rsid w:val="00AA46F1"/>
    <w:rsid w:val="00AA681C"/>
    <w:rsid w:val="00AB0897"/>
    <w:rsid w:val="00AB1152"/>
    <w:rsid w:val="00AB50B1"/>
    <w:rsid w:val="00AB5937"/>
    <w:rsid w:val="00AB60B4"/>
    <w:rsid w:val="00AB7353"/>
    <w:rsid w:val="00AF15D3"/>
    <w:rsid w:val="00AF6ECE"/>
    <w:rsid w:val="00B04F3A"/>
    <w:rsid w:val="00B12660"/>
    <w:rsid w:val="00B15E54"/>
    <w:rsid w:val="00B176C7"/>
    <w:rsid w:val="00B2327A"/>
    <w:rsid w:val="00B23A35"/>
    <w:rsid w:val="00B30392"/>
    <w:rsid w:val="00B34FE1"/>
    <w:rsid w:val="00B376C2"/>
    <w:rsid w:val="00B40162"/>
    <w:rsid w:val="00B53BB9"/>
    <w:rsid w:val="00B53C7C"/>
    <w:rsid w:val="00B66F69"/>
    <w:rsid w:val="00B704FD"/>
    <w:rsid w:val="00B8716A"/>
    <w:rsid w:val="00B95FA6"/>
    <w:rsid w:val="00BA1F6E"/>
    <w:rsid w:val="00BA296F"/>
    <w:rsid w:val="00BA3353"/>
    <w:rsid w:val="00BA3B8A"/>
    <w:rsid w:val="00BB5FAB"/>
    <w:rsid w:val="00BC3F94"/>
    <w:rsid w:val="00BE72A9"/>
    <w:rsid w:val="00C05620"/>
    <w:rsid w:val="00C15471"/>
    <w:rsid w:val="00C31031"/>
    <w:rsid w:val="00C33D34"/>
    <w:rsid w:val="00C34751"/>
    <w:rsid w:val="00C42B31"/>
    <w:rsid w:val="00C44CF5"/>
    <w:rsid w:val="00C4543A"/>
    <w:rsid w:val="00C478DB"/>
    <w:rsid w:val="00C5199B"/>
    <w:rsid w:val="00C62156"/>
    <w:rsid w:val="00C634DE"/>
    <w:rsid w:val="00C652D0"/>
    <w:rsid w:val="00C65B2A"/>
    <w:rsid w:val="00C70B34"/>
    <w:rsid w:val="00C830F6"/>
    <w:rsid w:val="00C97264"/>
    <w:rsid w:val="00CA158C"/>
    <w:rsid w:val="00CA271B"/>
    <w:rsid w:val="00CA4060"/>
    <w:rsid w:val="00CA4C21"/>
    <w:rsid w:val="00CB08E2"/>
    <w:rsid w:val="00CB35E3"/>
    <w:rsid w:val="00CC5F23"/>
    <w:rsid w:val="00CC65A9"/>
    <w:rsid w:val="00CD3260"/>
    <w:rsid w:val="00CD33C5"/>
    <w:rsid w:val="00CD6074"/>
    <w:rsid w:val="00CE1402"/>
    <w:rsid w:val="00CF6AF7"/>
    <w:rsid w:val="00D0474C"/>
    <w:rsid w:val="00D1332F"/>
    <w:rsid w:val="00D1743A"/>
    <w:rsid w:val="00D25B08"/>
    <w:rsid w:val="00D36337"/>
    <w:rsid w:val="00D4093A"/>
    <w:rsid w:val="00D42204"/>
    <w:rsid w:val="00D4449B"/>
    <w:rsid w:val="00D5252A"/>
    <w:rsid w:val="00D52BCE"/>
    <w:rsid w:val="00D57C5F"/>
    <w:rsid w:val="00D62F0F"/>
    <w:rsid w:val="00D70298"/>
    <w:rsid w:val="00D73FD2"/>
    <w:rsid w:val="00D76DED"/>
    <w:rsid w:val="00D76FC9"/>
    <w:rsid w:val="00D776D9"/>
    <w:rsid w:val="00D824BB"/>
    <w:rsid w:val="00D835C1"/>
    <w:rsid w:val="00D9764A"/>
    <w:rsid w:val="00DB0BA2"/>
    <w:rsid w:val="00DB7F4C"/>
    <w:rsid w:val="00DD08FE"/>
    <w:rsid w:val="00DD31F8"/>
    <w:rsid w:val="00DD4118"/>
    <w:rsid w:val="00DE09B3"/>
    <w:rsid w:val="00DE5B75"/>
    <w:rsid w:val="00E04751"/>
    <w:rsid w:val="00E241E3"/>
    <w:rsid w:val="00E3435E"/>
    <w:rsid w:val="00E35C0C"/>
    <w:rsid w:val="00E37858"/>
    <w:rsid w:val="00E43A6D"/>
    <w:rsid w:val="00E47F6B"/>
    <w:rsid w:val="00E53ADA"/>
    <w:rsid w:val="00E540E5"/>
    <w:rsid w:val="00E71218"/>
    <w:rsid w:val="00E83086"/>
    <w:rsid w:val="00E852B1"/>
    <w:rsid w:val="00E90274"/>
    <w:rsid w:val="00E94BB8"/>
    <w:rsid w:val="00E97A9F"/>
    <w:rsid w:val="00EA00F0"/>
    <w:rsid w:val="00EA141C"/>
    <w:rsid w:val="00EA7C82"/>
    <w:rsid w:val="00EB1BC8"/>
    <w:rsid w:val="00EB3C76"/>
    <w:rsid w:val="00EB3F00"/>
    <w:rsid w:val="00EB69CF"/>
    <w:rsid w:val="00EC6E4C"/>
    <w:rsid w:val="00EC7F93"/>
    <w:rsid w:val="00ED3E71"/>
    <w:rsid w:val="00EE0095"/>
    <w:rsid w:val="00EE14C4"/>
    <w:rsid w:val="00EE7BFF"/>
    <w:rsid w:val="00EF0914"/>
    <w:rsid w:val="00F12698"/>
    <w:rsid w:val="00F17730"/>
    <w:rsid w:val="00F20CEC"/>
    <w:rsid w:val="00F26650"/>
    <w:rsid w:val="00F30309"/>
    <w:rsid w:val="00F35B84"/>
    <w:rsid w:val="00F36362"/>
    <w:rsid w:val="00F367DE"/>
    <w:rsid w:val="00F3770E"/>
    <w:rsid w:val="00F44E78"/>
    <w:rsid w:val="00F508DA"/>
    <w:rsid w:val="00F51E69"/>
    <w:rsid w:val="00F7105B"/>
    <w:rsid w:val="00F90F83"/>
    <w:rsid w:val="00F96A23"/>
    <w:rsid w:val="00FB19D0"/>
    <w:rsid w:val="00FB24A3"/>
    <w:rsid w:val="00FB7C0D"/>
    <w:rsid w:val="00FC13F0"/>
    <w:rsid w:val="00FD7417"/>
    <w:rsid w:val="00FE2BA7"/>
    <w:rsid w:val="00FF1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3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54434D9D3DE8A8E42B1F9A8723091ED300B96FCCD8CAB17AB31FA6E3BA0F1407C21EC84D2EB7974c076A" TargetMode="External"/><Relationship Id="rId13" Type="http://schemas.openxmlformats.org/officeDocument/2006/relationships/hyperlink" Target="consultantplus://offline/ref=C54434D9D3DE8A8E42B1F9A8723091ED300F9FFACA8EAB17AB31FA6E3BA0F1407C21EC84D2EB7C77c076A" TargetMode="External"/><Relationship Id="rId18" Type="http://schemas.openxmlformats.org/officeDocument/2006/relationships/hyperlink" Target="consultantplus://offline/ref=C54434D9D3DE8A8E42B1E7B3673091ED300E96FEC088AB17AB31FA6E3BA0F1407C21EC84D2EB7E73c07AA" TargetMode="External"/><Relationship Id="rId26" Type="http://schemas.openxmlformats.org/officeDocument/2006/relationships/hyperlink" Target="consultantplus://offline/ref=C54434D9D3DE8A8E42B1F9A8723091ED300F9FFACA8EAB17AB31FA6E3BA0F1407C21EC84D2EB7A74c070A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54434D9D3DE8A8E42B1F9A8723091ED300C90FBC18AAB17AB31FA6E3BA0F1407C21EC84D2EB7A77c07AA" TargetMode="External"/><Relationship Id="rId34" Type="http://schemas.openxmlformats.org/officeDocument/2006/relationships/hyperlink" Target="consultantplus://offline/ref=C54434D9D3DE8A8E42B1F9A8723091ED360695F9CC83F61DA368F66C3CAFAE577B68E085D2EB7Bc770A" TargetMode="External"/><Relationship Id="rId7" Type="http://schemas.openxmlformats.org/officeDocument/2006/relationships/hyperlink" Target="consultantplus://offline/ref=C54434D9D3DE8A8E42B1F9A8723091ED300C9FFACA81AB17AB31FA6E3BA0F1407C21EC84D2EB7A77c070A" TargetMode="External"/><Relationship Id="rId12" Type="http://schemas.openxmlformats.org/officeDocument/2006/relationships/hyperlink" Target="consultantplus://offline/ref=C54434D9D3DE8A8E42B1F9A8723091ED360695F9CC83F61DA368F66C3CAFAE577B68E085D2EB7Bc770A" TargetMode="External"/><Relationship Id="rId17" Type="http://schemas.openxmlformats.org/officeDocument/2006/relationships/hyperlink" Target="consultantplus://offline/ref=C54434D9D3DE8A8E42B1F9A8723091ED300E95F8CB8BAB17AB31FA6E3BA0F1407C21EC84D2EB7976c071A" TargetMode="External"/><Relationship Id="rId25" Type="http://schemas.openxmlformats.org/officeDocument/2006/relationships/hyperlink" Target="consultantplus://offline/ref=C54434D9D3DE8A8E42B1E7B3673091ED300D94FBCF81AB17AB31FA6E3BA0F1407C21EC84D2EB7A74c076A" TargetMode="External"/><Relationship Id="rId33" Type="http://schemas.openxmlformats.org/officeDocument/2006/relationships/hyperlink" Target="consultantplus://offline/ref=C54434D9D3DE8A8E42B1F9A8723091ED300F9FFACA8EAB17AB31FA6E3BA0F1407C21EC84D2EB7A74c070A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54434D9D3DE8A8E42B1F9A8723091ED350E92F4CC83F61DA368F66C3CAFAE577B68E085D2EA7Dc775A" TargetMode="External"/><Relationship Id="rId20" Type="http://schemas.openxmlformats.org/officeDocument/2006/relationships/hyperlink" Target="consultantplus://offline/ref=C54434D9D3DE8A8E42B1F9A8723091ED300B9EFFC98FAB17AB31FA6E3BA0F1407C21EC84D2EB7A71c07AA" TargetMode="External"/><Relationship Id="rId29" Type="http://schemas.openxmlformats.org/officeDocument/2006/relationships/hyperlink" Target="consultantplus://offline/ref=C54434D9D3DE8A8E42B1F9A8723091ED360695F9CC83F61DA368F66C3CAFAE577B68E085D2EB7Bc770A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54434D9D3DE8A8E42B1F9A8723091ED300D93FDCF8CAB17AB31FA6E3BA0F1407C21EC84D2EB7A76c072A" TargetMode="External"/><Relationship Id="rId11" Type="http://schemas.openxmlformats.org/officeDocument/2006/relationships/hyperlink" Target="consultantplus://offline/ref=C54434D9D3DE8A8E42B1F9A8723091ED360792FFC983F61DA368F66C3CAFAE577B68E085D2EB7Bc770A" TargetMode="External"/><Relationship Id="rId24" Type="http://schemas.openxmlformats.org/officeDocument/2006/relationships/hyperlink" Target="consultantplus://offline/ref=C54434D9D3DE8A8E42B1F9A8723091ED360792FFC983F61DA368F66C3CAFAE577B68E085D2EB7Bc770A" TargetMode="External"/><Relationship Id="rId32" Type="http://schemas.openxmlformats.org/officeDocument/2006/relationships/hyperlink" Target="consultantplus://offline/ref=C54434D9D3DE8A8E42B1F9A8723091ED360695F9CC83F61DA368F66C3CAFAE577B68E085D2E978c775A" TargetMode="External"/><Relationship Id="rId5" Type="http://schemas.openxmlformats.org/officeDocument/2006/relationships/hyperlink" Target="consultantplus://offline/ref=C54434D9D3DE8A8E42B1F9A8723091ED300C90FBC18AAB17AB31FA6E3BA0F1407C21EC84D2EB7A77c07AA" TargetMode="External"/><Relationship Id="rId15" Type="http://schemas.openxmlformats.org/officeDocument/2006/relationships/hyperlink" Target="consultantplus://offline/ref=C54434D9D3DE8A8E42B1E7B3673091ED38079FF8C883F61DA368F66C3CAFAE577B68cE70A" TargetMode="External"/><Relationship Id="rId23" Type="http://schemas.openxmlformats.org/officeDocument/2006/relationships/hyperlink" Target="consultantplus://offline/ref=C54434D9D3DE8A8E42B1F9A8723091ED300B96FCCD8CAB17AB31FA6E3BA0F1407C21EC84D2EB7974c076A" TargetMode="External"/><Relationship Id="rId28" Type="http://schemas.openxmlformats.org/officeDocument/2006/relationships/hyperlink" Target="consultantplus://offline/ref=C54434D9D3DE8A8E42B1F9A8723091ED360695F9CC83F61DA368F66C3CAFAE577B68E085D2EB7Bc770A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C54434D9D3DE8A8E42B1F9A8723091ED300E90F9C08CAB17AB31FA6E3BcA70A" TargetMode="External"/><Relationship Id="rId19" Type="http://schemas.openxmlformats.org/officeDocument/2006/relationships/hyperlink" Target="consultantplus://offline/ref=C54434D9D3DE8A8E42B1F9A8723091ED300F97F9C080AB17AB31FA6E3BA0F1407C21EC84D2EB7C73c07BA" TargetMode="External"/><Relationship Id="rId31" Type="http://schemas.openxmlformats.org/officeDocument/2006/relationships/hyperlink" Target="consultantplus://offline/ref=C54434D9D3DE8A8E42B1E7B3673091ED38079FF8C883F61DA368F66C3CAFAE577B68cE70A" TargetMode="External"/><Relationship Id="rId4" Type="http://schemas.openxmlformats.org/officeDocument/2006/relationships/hyperlink" Target="consultantplus://offline/ref=C54434D9D3DE8A8E42B1F9A8723091ED300B9EFFC98FAB17AB31FA6E3BA0F1407C21EC84D2EB7A71c07AA" TargetMode="External"/><Relationship Id="rId9" Type="http://schemas.openxmlformats.org/officeDocument/2006/relationships/hyperlink" Target="consultantplus://offline/ref=C54434D9D3DE8A8E42B1F9A8723091ED300A93FBCE8EAB17AB31FA6E3BA0F1407C21EC84D2EB7B76c07BA" TargetMode="External"/><Relationship Id="rId14" Type="http://schemas.openxmlformats.org/officeDocument/2006/relationships/hyperlink" Target="consultantplus://offline/ref=C54434D9D3DE8A8E42B1E7B3673091ED300D94FBCF81AB17AB31FA6E3BA0F1407C21EC84D2EB7A74c076A" TargetMode="External"/><Relationship Id="rId22" Type="http://schemas.openxmlformats.org/officeDocument/2006/relationships/hyperlink" Target="consultantplus://offline/ref=C54434D9D3DE8A8E42B1F9A8723091ED300D93FDCF8CAB17AB31FA6E3BA0F1407C21EC84D2EB7A76c072A" TargetMode="External"/><Relationship Id="rId27" Type="http://schemas.openxmlformats.org/officeDocument/2006/relationships/hyperlink" Target="consultantplus://offline/ref=C54434D9D3DE8A8E42B1F9A8723091ED360695F9CC83F61DA368F66C3CAFAE577B68E085D2EB7Bc770A" TargetMode="External"/><Relationship Id="rId30" Type="http://schemas.openxmlformats.org/officeDocument/2006/relationships/hyperlink" Target="consultantplus://offline/ref=C54434D9D3DE8A8E42B1F9A8723091ED300F97F9C080AB17AB31FA6E3BcA70A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4385</Words>
  <Characters>25001</Characters>
  <Application>Microsoft Office Word</Application>
  <DocSecurity>0</DocSecurity>
  <Lines>208</Lines>
  <Paragraphs>58</Paragraphs>
  <ScaleCrop>false</ScaleCrop>
  <Company>obrnadzor38</Company>
  <LinksUpToDate>false</LinksUpToDate>
  <CharactersWithSpaces>29328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Тимергалеева Ж.Г.</dc:creator>
  <cp:lastModifiedBy>Тимергалеева Ж.Г.</cp:lastModifiedBy>
  <cp:revision>1</cp:revision>
  <dcterms:created xsi:type="dcterms:W3CDTF">2014-04-17T00:59:00Z</dcterms:created>
  <dcterms:modified xsi:type="dcterms:W3CDTF">2014-04-17T00:59:00Z</dcterms:modified>
</cp:coreProperties>
</file>